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39" w:rsidRDefault="00077102">
      <w:bookmarkStart w:id="0" w:name="_heading=h.30j0zll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-215899</wp:posOffset>
                </wp:positionV>
                <wp:extent cx="4343400" cy="342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3825" y="3618075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939" w:rsidRDefault="000771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SNAP E &amp; T COORDINATOR CHECKLIST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07pt;margin-top:-17pt;width:342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" filled="f" stroked="f">
                <v:textbox inset="2.53958mm,1.2694mm,2.53958mm,1.2694mm">
                  <w:txbxContent>
                    <w:p w:rsidR="000B1939" w:rsidRDefault="000771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SNAP E &amp; T COORDINATOR CHECKLIST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165100</wp:posOffset>
                </wp:positionV>
                <wp:extent cx="4105275" cy="304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02888" y="3637125"/>
                          <a:ext cx="4086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B1939" w:rsidRDefault="0007710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Workforce and/or Post-Secondary Education &amp; Training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margin-left:122pt;margin-top:13pt;width:323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" filled="f" stroked="f">
                <v:textbox inset="2.53958mm,1.2694mm,2.53958mm,1.2694mm">
                  <w:txbxContent>
                    <w:p w:rsidR="000B1939" w:rsidRDefault="0007710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Workforce and/or Post-Secondary Education &amp; Training</w:t>
                      </w:r>
                    </w:p>
                  </w:txbxContent>
                </v:textbox>
              </v:rect>
            </w:pict>
          </mc:Fallback>
        </mc:AlternateContent>
      </w:r>
    </w:p>
    <w:p w:rsidR="000B1939" w:rsidRDefault="000B1939"/>
    <w:p w:rsidR="000B1939" w:rsidRDefault="00077102">
      <w:r>
        <w:rPr>
          <w:b/>
        </w:rPr>
        <w:t>Client Name</w:t>
      </w:r>
      <w:r>
        <w:t>: _________________________________</w:t>
      </w:r>
      <w:r>
        <w:tab/>
      </w:r>
      <w:r>
        <w:tab/>
      </w:r>
      <w:r>
        <w:tab/>
      </w:r>
      <w:r>
        <w:tab/>
      </w:r>
      <w:r>
        <w:rPr>
          <w:b/>
        </w:rPr>
        <w:t>BUID #:</w:t>
      </w:r>
      <w:r>
        <w:rPr>
          <w:b/>
        </w:rPr>
        <w:tab/>
      </w:r>
      <w:r>
        <w:t>__________________</w:t>
      </w:r>
    </w:p>
    <w:p w:rsidR="000B1939" w:rsidRDefault="00077102">
      <w:pPr>
        <w:rPr>
          <w:b/>
        </w:rPr>
      </w:pPr>
      <w:r>
        <w:rPr>
          <w:b/>
        </w:rPr>
        <w:t>Basic Foundation: Required for all SNAP E&amp;T Participants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Date(s) of Completion</w:t>
      </w:r>
      <w:r>
        <w:rPr>
          <w:b/>
        </w:rPr>
        <w:tab/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Complete</w:t>
      </w:r>
      <w:proofErr w:type="gramEnd"/>
      <w:r>
        <w:t xml:space="preserve"> </w:t>
      </w:r>
      <w:r>
        <w:rPr>
          <w:b/>
          <w:i/>
        </w:rPr>
        <w:t xml:space="preserve"> Employment Plan </w:t>
      </w:r>
      <w:r>
        <w:t>located in DHS’s Management Information System (MIS)</w:t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Complete</w:t>
      </w:r>
      <w:proofErr w:type="gramEnd"/>
      <w:r>
        <w:t xml:space="preserve"> </w:t>
      </w:r>
      <w:r>
        <w:rPr>
          <w:b/>
          <w:i/>
        </w:rPr>
        <w:t>Barriers to Employment Assessment</w:t>
      </w:r>
      <w:r>
        <w:t xml:space="preserve"> &amp; Discuss with client for referral purposes</w:t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Take</w:t>
      </w:r>
      <w:proofErr w:type="gramEnd"/>
      <w:r>
        <w:t xml:space="preserve"> </w:t>
      </w:r>
      <w:r>
        <w:rPr>
          <w:b/>
          <w:i/>
        </w:rPr>
        <w:t>World of Work Inventory</w:t>
      </w:r>
      <w:r>
        <w:t xml:space="preserve"> (WOWI) (</w:t>
      </w:r>
      <w:r>
        <w:t>Career Assessment)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r>
        <w:t xml:space="preserve">     *Visit Discover Arkansas- Labor Market Information </w:t>
      </w:r>
      <w:hyperlink r:id="rId5">
        <w:r>
          <w:rPr>
            <w:color w:val="0563C1"/>
            <w:u w:val="single"/>
          </w:rPr>
          <w:t>http://www.discover.arkansas.gov/</w:t>
        </w:r>
      </w:hyperlink>
      <w:r>
        <w:t xml:space="preserve"> 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Complete</w:t>
      </w:r>
      <w:proofErr w:type="gramEnd"/>
      <w:r>
        <w:rPr>
          <w:b/>
          <w:i/>
        </w:rPr>
        <w:t xml:space="preserve"> Goal Setting Activity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Re</w:t>
      </w:r>
      <w:r>
        <w:t>view</w:t>
      </w:r>
      <w:proofErr w:type="gramEnd"/>
      <w:r>
        <w:t xml:space="preserve"> </w:t>
      </w:r>
      <w:r>
        <w:rPr>
          <w:b/>
          <w:i/>
        </w:rPr>
        <w:t>Professionalism/Work Ethics/Employability Skills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77102">
      <w:r>
        <w:t xml:space="preserve">    ◻*Critical Thinking, Problem Solving, Conflict Resolution, Verbal and Written Communication, Teamwork Skills, Flexibility/Adaptability, Analytical Skills, and Strong Work Et</w:t>
      </w:r>
      <w:r>
        <w:t>hics</w:t>
      </w:r>
    </w:p>
    <w:p w:rsidR="000B1939" w:rsidRDefault="00077102">
      <w:r>
        <w:t>*Refer to Division of Workforce Services- Adult Education Section (Essential Education Software Program)</w:t>
      </w:r>
    </w:p>
    <w:p w:rsidR="000B1939" w:rsidRDefault="00077102">
      <w:pPr>
        <w:rPr>
          <w:b/>
        </w:rPr>
      </w:pPr>
      <w:r>
        <w:rPr>
          <w:b/>
        </w:rPr>
        <w:t xml:space="preserve">If SNAP E&amp;T client wants to enter the </w:t>
      </w:r>
      <w:r>
        <w:rPr>
          <w:b/>
          <w:u w:val="single"/>
        </w:rPr>
        <w:t>Workforce</w:t>
      </w:r>
      <w:r>
        <w:rPr>
          <w:b/>
        </w:rPr>
        <w:t xml:space="preserve"> Immediately: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</w:t>
      </w:r>
      <w:r>
        <w:rPr>
          <w:b/>
          <w:color w:val="000000"/>
        </w:rPr>
        <w:t>Date(s) of Completion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Create</w:t>
      </w:r>
      <w:proofErr w:type="gramEnd"/>
      <w:r>
        <w:t xml:space="preserve">, revise, or update </w:t>
      </w:r>
      <w:r>
        <w:t xml:space="preserve">resume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Complete</w:t>
      </w:r>
      <w:proofErr w:type="gramEnd"/>
      <w:r>
        <w:t xml:space="preserve"> sample job application attached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Assist</w:t>
      </w:r>
      <w:proofErr w:type="gramEnd"/>
      <w:r>
        <w:t xml:space="preserve"> the client &amp; schedule a job shadowing opportunity </w:t>
      </w:r>
      <w:r>
        <w:tab/>
      </w:r>
      <w:r>
        <w:tab/>
      </w:r>
      <w:r>
        <w:tab/>
      </w:r>
      <w:r>
        <w:tab/>
        <w:t xml:space="preserve">              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Introduce</w:t>
      </w:r>
      <w:proofErr w:type="gramEnd"/>
      <w:r>
        <w:t xml:space="preserve"> and/or discuss the 3 stages of an in</w:t>
      </w:r>
      <w:r>
        <w:t>terview</w:t>
      </w:r>
      <w:r>
        <w:tab/>
        <w:t>(Stage 2- Dress for Success)</w:t>
      </w:r>
      <w:r>
        <w:tab/>
      </w:r>
      <w:r>
        <w:tab/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Do</w:t>
      </w:r>
      <w:proofErr w:type="gramEnd"/>
      <w:r>
        <w:t xml:space="preserve"> Mock Interview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 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Do</w:t>
      </w:r>
      <w:proofErr w:type="gramEnd"/>
      <w:r>
        <w:t xml:space="preserve"> job 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Apply</w:t>
      </w:r>
      <w:proofErr w:type="gramEnd"/>
      <w:r>
        <w:t xml:space="preserve"> for 2 jobs minimum (List the jobs applied for and keep a record)</w:t>
      </w:r>
      <w:r>
        <w:tab/>
      </w:r>
      <w:r>
        <w:tab/>
      </w:r>
      <w:r>
        <w:tab/>
      </w:r>
      <w:r>
        <w:tab/>
      </w:r>
      <w:r>
        <w:t>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On</w:t>
      </w:r>
      <w:proofErr w:type="gramEnd"/>
      <w:r>
        <w:t xml:space="preserve"> the Job Training/Externship/Apprenticeship (circle one)</w:t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:rsidR="000B1939" w:rsidRDefault="000B1939">
      <w:pPr>
        <w:spacing w:after="0" w:line="240" w:lineRule="auto"/>
        <w:rPr>
          <w:b/>
        </w:rPr>
      </w:pPr>
      <w:bookmarkStart w:id="1" w:name="_heading=h.gjdgxs" w:colFirst="0" w:colLast="0"/>
      <w:bookmarkEnd w:id="1"/>
    </w:p>
    <w:p w:rsidR="000B1939" w:rsidRDefault="00077102">
      <w:pPr>
        <w:spacing w:after="0" w:line="240" w:lineRule="auto"/>
      </w:pPr>
      <w:r>
        <w:rPr>
          <w:b/>
        </w:rPr>
        <w:t>*Job Search Websites</w:t>
      </w:r>
      <w:r>
        <w:t xml:space="preserve">: Arkansas Job Link, Indeed, Career Builder, Dice, Glassdoor, Idealist, LinkedIn, </w:t>
      </w:r>
      <w:proofErr w:type="spellStart"/>
      <w:r>
        <w:t>LinkUp</w:t>
      </w:r>
      <w:proofErr w:type="spellEnd"/>
      <w:r>
        <w:t xml:space="preserve">, Google for Jobs </w:t>
      </w:r>
    </w:p>
    <w:p w:rsidR="000B1939" w:rsidRDefault="00077102">
      <w:pPr>
        <w:spacing w:after="0" w:line="240" w:lineRule="auto"/>
      </w:pPr>
      <w:r>
        <w:t>*</w:t>
      </w:r>
      <w:r>
        <w:rPr>
          <w:b/>
        </w:rPr>
        <w:t>Other ways to look for job opportunities</w:t>
      </w:r>
      <w:r>
        <w:t xml:space="preserve">: Library, newspaper, career/job fairs, networking, etc. </w:t>
      </w:r>
    </w:p>
    <w:p w:rsidR="000B1939" w:rsidRDefault="000B1939">
      <w:pPr>
        <w:rPr>
          <w:b/>
        </w:rPr>
      </w:pPr>
    </w:p>
    <w:p w:rsidR="000B1939" w:rsidRDefault="00077102">
      <w:pPr>
        <w:rPr>
          <w:b/>
        </w:rPr>
      </w:pPr>
      <w:r>
        <w:rPr>
          <w:b/>
        </w:rPr>
        <w:t xml:space="preserve">If SNAP E&amp;T client wants to go into </w:t>
      </w:r>
      <w:r>
        <w:rPr>
          <w:b/>
          <w:u w:val="single"/>
        </w:rPr>
        <w:t>Post-Secondary Education &amp; Training</w:t>
      </w:r>
      <w:r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  <w:color w:val="000000"/>
        </w:rPr>
        <w:t>Date(s) of Completion</w:t>
      </w:r>
      <w:r>
        <w:rPr>
          <w:b/>
        </w:rPr>
        <w:tab/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Do</w:t>
      </w:r>
      <w:proofErr w:type="gramEnd"/>
      <w:r>
        <w:t xml:space="preserve"> you have your high school diploma?  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Enroll</w:t>
      </w:r>
      <w:proofErr w:type="gramEnd"/>
      <w:r>
        <w:t xml:space="preserve"> in Adult Education to earn GED or improve basic skills </w:t>
      </w:r>
      <w:r>
        <w:tab/>
      </w:r>
      <w:r>
        <w:tab/>
      </w:r>
      <w:r>
        <w:tab/>
      </w:r>
      <w:r>
        <w:tab/>
        <w:t xml:space="preserve">               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Explore</w:t>
      </w:r>
      <w:proofErr w:type="gramEnd"/>
      <w:r>
        <w:t xml:space="preserve"> 2-3 career fields or occupations of interest or suggested from WOWI</w:t>
      </w:r>
      <w:r>
        <w:tab/>
      </w:r>
      <w:r>
        <w:tab/>
        <w:t xml:space="preserve">                _________________</w:t>
      </w:r>
      <w:r>
        <w:t>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Research</w:t>
      </w:r>
      <w:proofErr w:type="gramEnd"/>
      <w:r>
        <w:t xml:space="preserve"> 2-3 colleges, universities, or career schools of interest to explore  Program of Study   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Connect</w:t>
      </w:r>
      <w:proofErr w:type="gramEnd"/>
      <w:r>
        <w:t xml:space="preserve"> with TRIO Services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</w:t>
      </w:r>
    </w:p>
    <w:p w:rsidR="000B1939" w:rsidRDefault="00077102">
      <w:pPr>
        <w:spacing w:after="0" w:line="240" w:lineRule="auto"/>
        <w:ind w:left="720" w:hanging="720"/>
      </w:pPr>
      <w:r>
        <w:t>◻</w:t>
      </w:r>
      <w:r>
        <w:t xml:space="preserve">  Complete Free Application for Federal Student Aid (FAFSA) applicat</w:t>
      </w:r>
      <w:r>
        <w:t xml:space="preserve">ion </w:t>
      </w:r>
      <w:r>
        <w:tab/>
      </w:r>
      <w:r>
        <w:tab/>
      </w:r>
      <w:r>
        <w:tab/>
        <w:t xml:space="preserve"> ____________________                      *</w:t>
      </w:r>
      <w:hyperlink r:id="rId6">
        <w:r>
          <w:rPr>
            <w:color w:val="0563C1"/>
            <w:u w:val="single"/>
          </w:rPr>
          <w:t>https://studentaid.ed.gov/sa/fafsa</w:t>
        </w:r>
      </w:hyperlink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Complete</w:t>
      </w:r>
      <w:proofErr w:type="gramEnd"/>
      <w:r>
        <w:t xml:space="preserve"> admissions application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Tour</w:t>
      </w:r>
      <w:proofErr w:type="gramEnd"/>
      <w:r>
        <w:t xml:space="preserve"> College, university, and/or tour/visit trai</w:t>
      </w:r>
      <w:r>
        <w:t>ning site (When Available); Virtual Tour</w:t>
      </w:r>
      <w:r>
        <w:tab/>
      </w:r>
      <w:r>
        <w:tab/>
        <w:t xml:space="preserve"> ____________________</w:t>
      </w:r>
    </w:p>
    <w:p w:rsidR="000B1939" w:rsidRDefault="00077102">
      <w:pPr>
        <w:spacing w:after="0" w:line="240" w:lineRule="auto"/>
      </w:pPr>
      <w:proofErr w:type="gramStart"/>
      <w:r>
        <w:t>◻</w:t>
      </w:r>
      <w:r>
        <w:t xml:space="preserve">  Contact</w:t>
      </w:r>
      <w:proofErr w:type="gramEnd"/>
      <w:r>
        <w:t xml:space="preserve"> DHS to help pay tuition cost of SNAP E&amp;T client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____________________</w:t>
      </w:r>
    </w:p>
    <w:p w:rsidR="000B1939" w:rsidRDefault="000B1939">
      <w:pPr>
        <w:rPr>
          <w:b/>
        </w:rPr>
      </w:pPr>
    </w:p>
    <w:p w:rsidR="000B1939" w:rsidRDefault="00077102">
      <w:r>
        <w:rPr>
          <w:b/>
        </w:rPr>
        <w:t>Colleges, Universities, and Career Schools Resources</w:t>
      </w:r>
      <w:r>
        <w:t xml:space="preserve">: </w:t>
      </w:r>
    </w:p>
    <w:p w:rsidR="000B1939" w:rsidRDefault="00077102">
      <w:pPr>
        <w:spacing w:after="0" w:line="240" w:lineRule="auto"/>
        <w:rPr>
          <w:b/>
        </w:rPr>
      </w:pPr>
      <w:r>
        <w:rPr>
          <w:b/>
        </w:rPr>
        <w:t xml:space="preserve">Arkansas Community Colleges: </w:t>
      </w:r>
      <w:hyperlink r:id="rId7">
        <w:r>
          <w:rPr>
            <w:b/>
            <w:color w:val="1155CC"/>
            <w:u w:val="single"/>
          </w:rPr>
          <w:t>https://www.arkansascc.org/about-acc</w:t>
        </w:r>
      </w:hyperlink>
    </w:p>
    <w:p w:rsidR="000B1939" w:rsidRDefault="00077102">
      <w:pPr>
        <w:spacing w:after="0" w:line="240" w:lineRule="auto"/>
        <w:rPr>
          <w:b/>
        </w:rPr>
      </w:pPr>
      <w:r>
        <w:rPr>
          <w:b/>
        </w:rPr>
        <w:t xml:space="preserve">Arkansas Division of Higher Education: </w:t>
      </w:r>
      <w:hyperlink r:id="rId8">
        <w:r>
          <w:rPr>
            <w:b/>
            <w:color w:val="0563C1"/>
            <w:u w:val="single"/>
          </w:rPr>
          <w:t>https://www.adhe.edu/</w:t>
        </w:r>
      </w:hyperlink>
      <w:r>
        <w:rPr>
          <w:b/>
        </w:rPr>
        <w:t xml:space="preserve"> </w:t>
      </w:r>
    </w:p>
    <w:p w:rsidR="000B1939" w:rsidRDefault="00077102">
      <w:pPr>
        <w:spacing w:after="0" w:line="240" w:lineRule="auto"/>
        <w:rPr>
          <w:b/>
        </w:rPr>
      </w:pPr>
      <w:r>
        <w:rPr>
          <w:b/>
        </w:rPr>
        <w:t xml:space="preserve">College Navigator: </w:t>
      </w:r>
      <w:hyperlink r:id="rId9">
        <w:r>
          <w:rPr>
            <w:b/>
            <w:color w:val="0563C1"/>
            <w:u w:val="single"/>
          </w:rPr>
          <w:t>http</w:t>
        </w:r>
        <w:r>
          <w:rPr>
            <w:b/>
            <w:color w:val="0563C1"/>
            <w:u w:val="single"/>
          </w:rPr>
          <w:t>s://nces.ed.gov/collegenavigator/</w:t>
        </w:r>
      </w:hyperlink>
      <w:r>
        <w:rPr>
          <w:b/>
        </w:rPr>
        <w:t xml:space="preserve"> </w:t>
      </w:r>
    </w:p>
    <w:p w:rsidR="000B1939" w:rsidRDefault="00077102">
      <w:pPr>
        <w:rPr>
          <w:b/>
        </w:rPr>
      </w:pPr>
      <w:r>
        <w:rPr>
          <w:b/>
        </w:rPr>
        <w:t xml:space="preserve">Plans to go into the Workforce &amp; Post-Secondary Education &amp; Training: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</w:t>
      </w:r>
      <w:r>
        <w:t>◻</w:t>
      </w:r>
      <w:r>
        <w:t xml:space="preserve">  Complete &amp; date all basic foundations and all the requirements for the Workforce and Post-Secondary Education &amp; Training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B1939">
      <w:pgSz w:w="12240" w:h="15840"/>
      <w:pgMar w:top="432" w:right="432" w:bottom="432" w:left="432" w:header="720" w:footer="14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9"/>
    <w:rsid w:val="00077102"/>
    <w:rsid w:val="000B1939"/>
    <w:rsid w:val="0040653D"/>
    <w:rsid w:val="004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EAB37-038A-46A7-BCC0-3E68515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4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460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03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03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3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3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B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45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3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0E"/>
  </w:style>
  <w:style w:type="paragraph" w:styleId="Footer">
    <w:name w:val="footer"/>
    <w:basedOn w:val="Normal"/>
    <w:link w:val="FooterChar"/>
    <w:uiPriority w:val="99"/>
    <w:unhideWhenUsed/>
    <w:rsid w:val="00DD3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0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he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kansascc.org/about-ac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aid.ed.gov/sa/fafs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iscover.arkansas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ces.ed.gov/collegenavig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Bnzri3mhsJMaWkp9xWVlIV+nA==">AMUW2mUdImT/ojHR/HMdpLNYJkBQETg3y0catqphss6dxhBQLtYxH0TTasiVN8j+qdWqA2LjLISAVlX6gkOH2PVAFYXLoPvw7Og3w6nuByR0LXxzq6VcpyFBS+IGYCIFHYxeCPS/ok/5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Freeman</dc:creator>
  <cp:lastModifiedBy>Brenda Howard</cp:lastModifiedBy>
  <cp:revision>2</cp:revision>
  <dcterms:created xsi:type="dcterms:W3CDTF">2019-10-14T16:51:00Z</dcterms:created>
  <dcterms:modified xsi:type="dcterms:W3CDTF">2019-10-14T16:51:00Z</dcterms:modified>
</cp:coreProperties>
</file>